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4E75E5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95625F">
        <w:rPr>
          <w:sz w:val="24"/>
          <w:szCs w:val="24"/>
        </w:rPr>
        <w:t>«Модуль программного комплекса Goodfin «Интегратор»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DE167E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7234" w:history="1">
        <w:r w:rsidR="00DE167E" w:rsidRPr="00325476">
          <w:rPr>
            <w:rStyle w:val="a3"/>
            <w:noProof/>
          </w:rPr>
          <w:t>АННОТАЦИЯ</w:t>
        </w:r>
        <w:r w:rsidR="00DE167E">
          <w:rPr>
            <w:noProof/>
            <w:webHidden/>
          </w:rPr>
          <w:tab/>
        </w:r>
        <w:r w:rsidR="00DE167E">
          <w:rPr>
            <w:noProof/>
            <w:webHidden/>
          </w:rPr>
          <w:fldChar w:fldCharType="begin"/>
        </w:r>
        <w:r w:rsidR="00DE167E">
          <w:rPr>
            <w:noProof/>
            <w:webHidden/>
          </w:rPr>
          <w:instrText xml:space="preserve"> PAGEREF _Toc56697234 \h </w:instrText>
        </w:r>
        <w:r w:rsidR="00DE167E">
          <w:rPr>
            <w:noProof/>
            <w:webHidden/>
          </w:rPr>
        </w:r>
        <w:r w:rsidR="00DE167E">
          <w:rPr>
            <w:noProof/>
            <w:webHidden/>
          </w:rPr>
          <w:fldChar w:fldCharType="separate"/>
        </w:r>
        <w:r w:rsidR="00DE167E">
          <w:rPr>
            <w:noProof/>
            <w:webHidden/>
          </w:rPr>
          <w:t>2</w:t>
        </w:r>
        <w:r w:rsidR="00DE167E"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35" w:history="1">
        <w:r w:rsidRPr="00325476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36" w:history="1">
        <w:r w:rsidRPr="00325476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37" w:history="1">
        <w:r w:rsidRPr="00325476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38" w:history="1">
        <w:r w:rsidRPr="00325476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39" w:history="1">
        <w:r w:rsidRPr="00325476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0" w:history="1">
        <w:r w:rsidRPr="00325476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1" w:history="1">
        <w:r w:rsidRPr="00325476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2" w:history="1">
        <w:r w:rsidRPr="00325476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3" w:history="1">
        <w:r w:rsidRPr="00325476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4" w:history="1">
        <w:r w:rsidRPr="00325476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5" w:history="1">
        <w:r w:rsidRPr="00325476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6" w:history="1">
        <w:r w:rsidRPr="00325476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7" w:history="1">
        <w:r w:rsidRPr="00325476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8" w:history="1">
        <w:r w:rsidRPr="00325476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49" w:history="1">
        <w:r w:rsidRPr="00325476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0" w:history="1">
        <w:r w:rsidRPr="00325476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1" w:history="1">
        <w:r w:rsidRPr="00325476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2" w:history="1">
        <w:r w:rsidRPr="00325476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3" w:history="1">
        <w:r w:rsidRPr="00325476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4" w:history="1">
        <w:r w:rsidRPr="00325476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5" w:history="1">
        <w:r w:rsidRPr="00325476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6" w:history="1">
        <w:r w:rsidRPr="00325476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7" w:history="1">
        <w:r w:rsidRPr="00325476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8" w:history="1">
        <w:r w:rsidRPr="00325476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59" w:history="1">
        <w:r w:rsidRPr="00325476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60" w:history="1">
        <w:r w:rsidRPr="00325476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61" w:history="1">
        <w:r w:rsidRPr="00325476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E167E" w:rsidRDefault="00DE167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262" w:history="1">
        <w:r w:rsidRPr="00325476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25476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DE167E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7234"/>
      <w:r w:rsidRPr="00633919">
        <w:rPr>
          <w:rFonts w:ascii="Times New Roman" w:hAnsi="Times New Roman" w:cs="Times New Roman"/>
        </w:rPr>
        <w:lastRenderedPageBreak/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95625F">
        <w:t>«Модуль программного комплекса Goodfin «Интегратор»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7235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7236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95625F">
              <w:rPr>
                <w:rStyle w:val="25"/>
              </w:rPr>
              <w:t>«Модуль программного комплекса Goodfin «Интегратор»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7237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7238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7239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7240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7241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7242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7243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7244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7245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7246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7247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7248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7249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7250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7251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7252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7253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7254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DE167E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7255"/>
      <w:r w:rsidRPr="00DE167E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DE167E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7256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7257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7258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7259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7260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7261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7262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DC" w:rsidRDefault="003B13DC">
      <w:r>
        <w:separator/>
      </w:r>
    </w:p>
  </w:endnote>
  <w:endnote w:type="continuationSeparator" w:id="0">
    <w:p w:rsidR="003B13DC" w:rsidRDefault="003B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653892"/>
      <w:docPartObj>
        <w:docPartGallery w:val="Page Numbers (Bottom of Page)"/>
        <w:docPartUnique/>
      </w:docPartObj>
    </w:sdtPr>
    <w:sdtContent>
      <w:p w:rsidR="00DE167E" w:rsidRDefault="00DE1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167E" w:rsidRDefault="00DE167E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483520"/>
      <w:docPartObj>
        <w:docPartGallery w:val="Page Numbers (Bottom of Page)"/>
        <w:docPartUnique/>
      </w:docPartObj>
    </w:sdtPr>
    <w:sdtContent>
      <w:p w:rsidR="00DE167E" w:rsidRDefault="00DE1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3223"/>
      <w:docPartObj>
        <w:docPartGallery w:val="Page Numbers (Bottom of Page)"/>
        <w:docPartUnique/>
      </w:docPartObj>
    </w:sdtPr>
    <w:sdtContent>
      <w:p w:rsidR="00DE167E" w:rsidRDefault="00DE1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887254"/>
      <w:docPartObj>
        <w:docPartGallery w:val="Page Numbers (Bottom of Page)"/>
        <w:docPartUnique/>
      </w:docPartObj>
    </w:sdtPr>
    <w:sdtContent>
      <w:p w:rsidR="00DE167E" w:rsidRDefault="00DE1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045971"/>
      <w:docPartObj>
        <w:docPartGallery w:val="Page Numbers (Bottom of Page)"/>
        <w:docPartUnique/>
      </w:docPartObj>
    </w:sdtPr>
    <w:sdtContent>
      <w:p w:rsidR="00DE167E" w:rsidRDefault="00DE1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DC" w:rsidRDefault="003B13DC"/>
  </w:footnote>
  <w:footnote w:type="continuationSeparator" w:id="0">
    <w:p w:rsidR="003B13DC" w:rsidRDefault="003B13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C78D8"/>
    <w:rsid w:val="002B6531"/>
    <w:rsid w:val="00303CB5"/>
    <w:rsid w:val="00367D98"/>
    <w:rsid w:val="00372048"/>
    <w:rsid w:val="003B13DC"/>
    <w:rsid w:val="00401B87"/>
    <w:rsid w:val="004077F9"/>
    <w:rsid w:val="00440E71"/>
    <w:rsid w:val="00457A80"/>
    <w:rsid w:val="004E75E5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90F68"/>
    <w:rsid w:val="007D55F2"/>
    <w:rsid w:val="00817675"/>
    <w:rsid w:val="008D4C72"/>
    <w:rsid w:val="009023AF"/>
    <w:rsid w:val="00924431"/>
    <w:rsid w:val="0093156F"/>
    <w:rsid w:val="00936F17"/>
    <w:rsid w:val="0095625F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E167E"/>
    <w:rsid w:val="00DF59D1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7907D5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7F24-8763-45C6-A756-0E46A4CA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30</cp:revision>
  <dcterms:created xsi:type="dcterms:W3CDTF">2020-11-18T13:23:00Z</dcterms:created>
  <dcterms:modified xsi:type="dcterms:W3CDTF">2020-11-19T13:55:00Z</dcterms:modified>
</cp:coreProperties>
</file>